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5B3" w:rsidRPr="008925B3" w:rsidRDefault="008925B3" w:rsidP="008925B3">
      <w:pPr>
        <w:ind w:left="-709" w:right="-720"/>
        <w:jc w:val="center"/>
        <w:rPr>
          <w:noProof/>
          <w:lang w:eastAsia="ru-RU"/>
        </w:rPr>
      </w:pPr>
      <w:r>
        <w:rPr>
          <w:noProof/>
          <w:lang w:eastAsia="ru-RU"/>
        </w:rPr>
        <w:t>При первоначальной настройке необходимо убедиться что версия прошивки 2,04 и более</w:t>
      </w:r>
    </w:p>
    <w:p w:rsidR="008925B3" w:rsidRDefault="008925B3" w:rsidP="008925B3">
      <w:pPr>
        <w:ind w:left="-709" w:right="-72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701625" cy="59817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9477" cy="600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5B3" w:rsidRDefault="008925B3" w:rsidP="008925B3">
      <w:pPr>
        <w:ind w:left="-709" w:right="-720"/>
        <w:rPr>
          <w:noProof/>
          <w:lang w:eastAsia="ru-RU"/>
        </w:rPr>
      </w:pPr>
    </w:p>
    <w:p w:rsidR="008925B3" w:rsidRDefault="008925B3" w:rsidP="008925B3">
      <w:pPr>
        <w:ind w:left="-709" w:right="-720"/>
        <w:rPr>
          <w:noProof/>
          <w:lang w:eastAsia="ru-RU"/>
        </w:rPr>
      </w:pPr>
    </w:p>
    <w:p w:rsidR="008925B3" w:rsidRDefault="008925B3" w:rsidP="008925B3">
      <w:pPr>
        <w:ind w:left="-709" w:right="-720"/>
        <w:rPr>
          <w:noProof/>
          <w:lang w:eastAsia="ru-RU"/>
        </w:rPr>
      </w:pPr>
    </w:p>
    <w:p w:rsidR="008925B3" w:rsidRDefault="008925B3" w:rsidP="008925B3">
      <w:pPr>
        <w:ind w:left="-709" w:right="-720"/>
        <w:rPr>
          <w:noProof/>
          <w:lang w:eastAsia="ru-RU"/>
        </w:rPr>
      </w:pPr>
    </w:p>
    <w:p w:rsidR="008925B3" w:rsidRPr="00C92BD2" w:rsidRDefault="008925B3" w:rsidP="00861F33">
      <w:pPr>
        <w:ind w:left="-709" w:right="-72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285750</wp:posOffset>
            </wp:positionV>
            <wp:extent cx="10668000" cy="5978525"/>
            <wp:effectExtent l="0" t="0" r="0" b="3175"/>
            <wp:wrapThrough wrapText="bothSides">
              <wp:wrapPolygon edited="0">
                <wp:start x="0" y="0"/>
                <wp:lineTo x="0" y="21543"/>
                <wp:lineTo x="21561" y="21543"/>
                <wp:lineTo x="2156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597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BD2">
        <w:rPr>
          <w:noProof/>
          <w:lang w:eastAsia="ru-RU"/>
        </w:rPr>
        <w:t xml:space="preserve">Необходимо удалить стандартное соединение, так как в нём нельзя будет </w:t>
      </w:r>
      <w:r w:rsidR="00D23F87">
        <w:rPr>
          <w:noProof/>
          <w:lang w:eastAsia="ru-RU"/>
        </w:rPr>
        <w:t>изменить</w:t>
      </w:r>
      <w:r w:rsidR="00C92BD2">
        <w:rPr>
          <w:noProof/>
          <w:lang w:eastAsia="ru-RU"/>
        </w:rPr>
        <w:t xml:space="preserve"> </w:t>
      </w:r>
      <w:r w:rsidR="00C92BD2">
        <w:rPr>
          <w:noProof/>
          <w:lang w:val="en-US" w:eastAsia="ru-RU"/>
        </w:rPr>
        <w:t>Vlan</w:t>
      </w:r>
    </w:p>
    <w:p w:rsidR="008925B3" w:rsidRDefault="008925B3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61F33">
      <w:pPr>
        <w:ind w:left="-709" w:right="-72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Создаём интерфейс и указываем </w:t>
      </w:r>
      <w:r>
        <w:rPr>
          <w:noProof/>
          <w:lang w:val="en-US" w:eastAsia="ru-RU"/>
        </w:rPr>
        <w:t>Vlan</w:t>
      </w:r>
      <w:r w:rsidRPr="00C92BD2">
        <w:rPr>
          <w:noProof/>
          <w:lang w:eastAsia="ru-RU"/>
        </w:rPr>
        <w:t xml:space="preserve"> </w:t>
      </w:r>
      <w:r w:rsidR="00D23F87">
        <w:rPr>
          <w:noProof/>
          <w:lang w:eastAsia="ru-RU"/>
        </w:rPr>
        <w:t xml:space="preserve">для услуги </w:t>
      </w:r>
      <w:r>
        <w:rPr>
          <w:noProof/>
          <w:lang w:eastAsia="ru-RU"/>
        </w:rPr>
        <w:t>интернет</w:t>
      </w:r>
    </w:p>
    <w:p w:rsidR="00C92BD2" w:rsidRDefault="00C92BD2" w:rsidP="008925B3">
      <w:pPr>
        <w:ind w:left="-709" w:right="-72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48950" cy="599046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63" cy="599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Pr="00C92BD2" w:rsidRDefault="00C92BD2" w:rsidP="00861F33">
      <w:pPr>
        <w:ind w:left="-709" w:right="-720"/>
        <w:jc w:val="center"/>
        <w:rPr>
          <w:noProof/>
          <w:lang w:val="en-US" w:eastAsia="ru-RU"/>
        </w:rPr>
      </w:pPr>
      <w:r>
        <w:rPr>
          <w:noProof/>
          <w:lang w:eastAsia="ru-RU"/>
        </w:rPr>
        <w:t xml:space="preserve">Добавляем </w:t>
      </w:r>
      <w:r>
        <w:rPr>
          <w:noProof/>
          <w:lang w:val="en-US" w:eastAsia="ru-RU"/>
        </w:rPr>
        <w:t>PPPoE</w:t>
      </w:r>
    </w:p>
    <w:p w:rsidR="00C92BD2" w:rsidRDefault="00C92BD2" w:rsidP="008925B3">
      <w:pPr>
        <w:ind w:left="-709" w:right="-72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48950" cy="5992542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948" cy="599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Pr="00C92BD2" w:rsidRDefault="00C92BD2" w:rsidP="00861F33">
      <w:pPr>
        <w:ind w:left="-709" w:right="-720"/>
        <w:jc w:val="center"/>
        <w:rPr>
          <w:noProof/>
          <w:lang w:eastAsia="ru-RU"/>
        </w:rPr>
      </w:pPr>
      <w:r>
        <w:rPr>
          <w:noProof/>
          <w:lang w:eastAsia="ru-RU"/>
        </w:rPr>
        <w:t>Добавляем пароль для безопасности</w:t>
      </w:r>
    </w:p>
    <w:p w:rsidR="00C92BD2" w:rsidRDefault="00C92BD2" w:rsidP="008925B3">
      <w:pPr>
        <w:ind w:left="-709" w:right="-72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58475" cy="596675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7950" cy="597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Pr="00C92BD2" w:rsidRDefault="00C92BD2" w:rsidP="00861F33">
      <w:pPr>
        <w:ind w:left="-709" w:right="-72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Открываем удалённый доступ к роутеру, в </w:t>
      </w:r>
      <w:r>
        <w:rPr>
          <w:noProof/>
          <w:lang w:val="en-US" w:eastAsia="ru-RU"/>
        </w:rPr>
        <w:t>ip</w:t>
      </w:r>
      <w:r w:rsidRPr="00C92BD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адресе источника указываем наши </w:t>
      </w:r>
      <w:r>
        <w:rPr>
          <w:noProof/>
          <w:lang w:val="en-US" w:eastAsia="ru-RU"/>
        </w:rPr>
        <w:t>ip</w:t>
      </w:r>
      <w:r w:rsidRPr="00C92BD2">
        <w:rPr>
          <w:noProof/>
          <w:lang w:eastAsia="ru-RU"/>
        </w:rPr>
        <w:t xml:space="preserve"> </w:t>
      </w:r>
      <w:r>
        <w:rPr>
          <w:noProof/>
          <w:lang w:eastAsia="ru-RU"/>
        </w:rPr>
        <w:t>адреса, что бы с сети интернет никто кроме нас не смог попасть в настройки</w:t>
      </w:r>
    </w:p>
    <w:p w:rsidR="00C92BD2" w:rsidRDefault="00C92BD2" w:rsidP="008925B3">
      <w:pPr>
        <w:ind w:left="-709" w:right="-72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48950" cy="6032653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665" cy="603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C92BD2" w:rsidRPr="00D56C5C" w:rsidRDefault="00D56C5C" w:rsidP="00861F33">
      <w:pPr>
        <w:ind w:left="-709" w:right="-72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Запускаем командную строку и вводим команду </w:t>
      </w:r>
      <w:r>
        <w:rPr>
          <w:noProof/>
          <w:lang w:val="en-US" w:eastAsia="ru-RU"/>
        </w:rPr>
        <w:t>telnet</w:t>
      </w:r>
      <w:r w:rsidRPr="00D56C5C">
        <w:rPr>
          <w:noProof/>
          <w:lang w:eastAsia="ru-RU"/>
        </w:rPr>
        <w:t xml:space="preserve"> 192.168.1.1</w:t>
      </w:r>
    </w:p>
    <w:p w:rsidR="00C92BD2" w:rsidRDefault="00D56C5C" w:rsidP="008925B3">
      <w:pPr>
        <w:ind w:left="-709" w:right="-72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40426" cy="53911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190" cy="54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BD2" w:rsidRDefault="00C92BD2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D56C5C" w:rsidRDefault="00D56C5C" w:rsidP="008925B3">
      <w:pPr>
        <w:ind w:left="-709" w:right="-720"/>
        <w:rPr>
          <w:noProof/>
          <w:lang w:eastAsia="ru-RU"/>
        </w:rPr>
      </w:pPr>
    </w:p>
    <w:p w:rsidR="00D56C5C" w:rsidRDefault="00D56C5C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861F33" w:rsidRPr="00D56C5C" w:rsidRDefault="00D56C5C" w:rsidP="00D56C5C">
      <w:pPr>
        <w:ind w:left="-709" w:right="-72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Вводим логин и пароль, стандартный логин – </w:t>
      </w:r>
      <w:r>
        <w:rPr>
          <w:noProof/>
          <w:lang w:val="en-US" w:eastAsia="ru-RU"/>
        </w:rPr>
        <w:t>admin</w:t>
      </w:r>
      <w:r>
        <w:rPr>
          <w:noProof/>
          <w:lang w:eastAsia="ru-RU"/>
        </w:rPr>
        <w:t>, пароля – нет</w:t>
      </w:r>
    </w:p>
    <w:p w:rsidR="00861F33" w:rsidRDefault="00D56C5C" w:rsidP="008925B3">
      <w:pPr>
        <w:ind w:left="-709" w:right="-72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77730" cy="48634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8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D56C5C" w:rsidRDefault="00D56C5C" w:rsidP="008925B3">
      <w:pPr>
        <w:ind w:left="-709" w:right="-720"/>
        <w:rPr>
          <w:noProof/>
          <w:lang w:eastAsia="ru-RU"/>
        </w:rPr>
      </w:pPr>
    </w:p>
    <w:p w:rsidR="00D56C5C" w:rsidRDefault="00D56C5C" w:rsidP="008925B3">
      <w:pPr>
        <w:ind w:left="-709" w:right="-720"/>
        <w:rPr>
          <w:noProof/>
          <w:lang w:eastAsia="ru-RU"/>
        </w:rPr>
      </w:pPr>
    </w:p>
    <w:p w:rsidR="00D56C5C" w:rsidRDefault="00D56C5C" w:rsidP="008925B3">
      <w:pPr>
        <w:ind w:left="-709" w:right="-720"/>
        <w:rPr>
          <w:noProof/>
          <w:lang w:eastAsia="ru-RU"/>
        </w:rPr>
      </w:pPr>
    </w:p>
    <w:p w:rsidR="00D56C5C" w:rsidRDefault="00D56C5C" w:rsidP="008925B3">
      <w:pPr>
        <w:ind w:left="-709" w:right="-720"/>
        <w:rPr>
          <w:noProof/>
          <w:lang w:eastAsia="ru-RU"/>
        </w:rPr>
      </w:pPr>
    </w:p>
    <w:p w:rsidR="00861F33" w:rsidRPr="00861F33" w:rsidRDefault="00861F33" w:rsidP="006333FA">
      <w:pPr>
        <w:spacing w:after="0"/>
        <w:ind w:left="-709" w:right="-720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Вводим следующие команды, допускается построчное копирование. В случае если это роутер не с гигабитными портами, то вместо </w:t>
      </w:r>
      <w:r w:rsidRPr="00861F33">
        <w:rPr>
          <w:noProof/>
          <w:lang w:val="en-US" w:eastAsia="ru-RU"/>
        </w:rPr>
        <w:t>GigabitEthernet</w:t>
      </w:r>
      <w:r w:rsidRPr="00861F33">
        <w:rPr>
          <w:noProof/>
          <w:lang w:eastAsia="ru-RU"/>
        </w:rPr>
        <w:t>0</w:t>
      </w:r>
      <w:r>
        <w:rPr>
          <w:noProof/>
          <w:lang w:eastAsia="ru-RU"/>
        </w:rPr>
        <w:t xml:space="preserve"> будет </w:t>
      </w:r>
      <w:r>
        <w:rPr>
          <w:noProof/>
          <w:lang w:val="en-US" w:eastAsia="ru-RU"/>
        </w:rPr>
        <w:t>Fast</w:t>
      </w:r>
      <w:r w:rsidRPr="00861F33">
        <w:rPr>
          <w:noProof/>
          <w:lang w:val="en-US" w:eastAsia="ru-RU"/>
        </w:rPr>
        <w:t>Ethernet</w:t>
      </w:r>
      <w:r w:rsidRPr="00861F33">
        <w:rPr>
          <w:noProof/>
          <w:lang w:eastAsia="ru-RU"/>
        </w:rPr>
        <w:t>0</w:t>
      </w:r>
    </w:p>
    <w:p w:rsidR="00861F33" w:rsidRPr="00D23F87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interface</w:t>
      </w:r>
      <w:r w:rsidRPr="00D23F87">
        <w:rPr>
          <w:noProof/>
          <w:lang w:val="en-US" w:eastAsia="ru-RU"/>
        </w:rPr>
        <w:t xml:space="preserve"> </w:t>
      </w:r>
      <w:bookmarkStart w:id="0" w:name="_Hlk477866933"/>
      <w:r w:rsidRPr="00861F33">
        <w:rPr>
          <w:noProof/>
          <w:lang w:val="en-US" w:eastAsia="ru-RU"/>
        </w:rPr>
        <w:t>GigabitEthernet</w:t>
      </w:r>
      <w:r w:rsidRPr="00D23F87">
        <w:rPr>
          <w:noProof/>
          <w:lang w:val="en-US" w:eastAsia="ru-RU"/>
        </w:rPr>
        <w:t>0</w:t>
      </w:r>
      <w:bookmarkEnd w:id="0"/>
      <w:r w:rsidRPr="00D23F87">
        <w:rPr>
          <w:noProof/>
          <w:lang w:val="en-US" w:eastAsia="ru-RU"/>
        </w:rPr>
        <w:t>/</w:t>
      </w:r>
      <w:r w:rsidRPr="00861F33">
        <w:rPr>
          <w:noProof/>
          <w:lang w:val="en-US" w:eastAsia="ru-RU"/>
        </w:rPr>
        <w:t>Vlan</w:t>
      </w:r>
      <w:r w:rsidRPr="00D23F87">
        <w:rPr>
          <w:noProof/>
          <w:lang w:val="en-US" w:eastAsia="ru-RU"/>
        </w:rPr>
        <w:t>2</w:t>
      </w:r>
    </w:p>
    <w:p w:rsidR="00861F33" w:rsidRPr="00861F33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up</w:t>
      </w:r>
    </w:p>
    <w:p w:rsidR="00861F33" w:rsidRPr="00861F33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exit</w:t>
      </w:r>
    </w:p>
    <w:p w:rsidR="00861F33" w:rsidRPr="00861F33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interface GigabitEthernet0/0</w:t>
      </w:r>
    </w:p>
    <w:p w:rsidR="00861F33" w:rsidRPr="00861F33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switchport mode access</w:t>
      </w:r>
    </w:p>
    <w:p w:rsidR="00861F33" w:rsidRPr="00861F33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switchport access vlan 2</w:t>
      </w:r>
    </w:p>
    <w:p w:rsidR="00861F33" w:rsidRPr="00861F33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exit</w:t>
      </w:r>
    </w:p>
    <w:p w:rsidR="00861F33" w:rsidRPr="00861F33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interface GigabitEthernet0/4</w:t>
      </w:r>
    </w:p>
    <w:p w:rsidR="00861F33" w:rsidRPr="00861F33" w:rsidRDefault="00861F33" w:rsidP="00861F33">
      <w:pPr>
        <w:spacing w:after="0"/>
        <w:ind w:left="-709" w:right="-720"/>
        <w:rPr>
          <w:noProof/>
          <w:lang w:val="en-US" w:eastAsia="ru-RU"/>
        </w:rPr>
      </w:pPr>
      <w:r w:rsidRPr="00861F33">
        <w:rPr>
          <w:noProof/>
          <w:lang w:val="en-US" w:eastAsia="ru-RU"/>
        </w:rPr>
        <w:t>switchport access vlan 2</w:t>
      </w:r>
    </w:p>
    <w:p w:rsidR="00861F33" w:rsidRDefault="00861F33" w:rsidP="00861F33">
      <w:pPr>
        <w:spacing w:after="0"/>
        <w:ind w:left="-709" w:right="-720"/>
        <w:rPr>
          <w:noProof/>
          <w:lang w:eastAsia="ru-RU"/>
        </w:rPr>
      </w:pPr>
      <w:r>
        <w:rPr>
          <w:noProof/>
          <w:lang w:eastAsia="ru-RU"/>
        </w:rPr>
        <w:t>exit</w:t>
      </w:r>
    </w:p>
    <w:p w:rsidR="00861F33" w:rsidRDefault="00861F33" w:rsidP="00861F33">
      <w:pPr>
        <w:spacing w:after="0"/>
        <w:ind w:left="-709" w:right="-720"/>
        <w:rPr>
          <w:noProof/>
          <w:lang w:eastAsia="ru-RU"/>
        </w:rPr>
      </w:pPr>
      <w:r>
        <w:rPr>
          <w:noProof/>
          <w:lang w:eastAsia="ru-RU"/>
        </w:rPr>
        <w:t>system configuration save</w:t>
      </w:r>
    </w:p>
    <w:p w:rsidR="00861F33" w:rsidRDefault="00861F33" w:rsidP="008925B3">
      <w:pPr>
        <w:ind w:left="-709" w:right="-72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99458" cy="2933700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383" cy="29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p w:rsidR="00861F33" w:rsidRDefault="00861F33" w:rsidP="008925B3">
      <w:pPr>
        <w:ind w:left="-709" w:right="-720"/>
        <w:rPr>
          <w:noProof/>
          <w:lang w:eastAsia="ru-RU"/>
        </w:rPr>
      </w:pPr>
    </w:p>
    <w:sectPr w:rsidR="00861F33" w:rsidSect="008925B3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FA"/>
    <w:rsid w:val="00291BFA"/>
    <w:rsid w:val="00372704"/>
    <w:rsid w:val="006333FA"/>
    <w:rsid w:val="00861F33"/>
    <w:rsid w:val="008925B3"/>
    <w:rsid w:val="00995CA4"/>
    <w:rsid w:val="00C92BD2"/>
    <w:rsid w:val="00D23F87"/>
    <w:rsid w:val="00D56C5C"/>
    <w:rsid w:val="00DB56DF"/>
    <w:rsid w:val="00E2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ABA6-308D-4D22-95EB-7E2D9DE7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809C-3B33-4A0E-A4A1-44A3915E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Андрей Петрович</dc:creator>
  <cp:keywords/>
  <dc:description/>
  <cp:lastModifiedBy>Бодрова Анастасия Петровна</cp:lastModifiedBy>
  <cp:revision>2</cp:revision>
  <dcterms:created xsi:type="dcterms:W3CDTF">2017-04-03T08:08:00Z</dcterms:created>
  <dcterms:modified xsi:type="dcterms:W3CDTF">2017-04-03T08:08:00Z</dcterms:modified>
</cp:coreProperties>
</file>